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ECE" w:rsidRPr="00111E7C" w:rsidRDefault="00DC5AAA" w:rsidP="00111E7C">
      <w:pPr>
        <w:jc w:val="center"/>
        <w:rPr>
          <w:rFonts w:ascii="Century Schoolbook" w:hAnsi="Century Schoolbook"/>
          <w:b/>
          <w:sz w:val="30"/>
          <w:szCs w:val="30"/>
        </w:rPr>
      </w:pPr>
      <w:r w:rsidRPr="00111E7C">
        <w:rPr>
          <w:rFonts w:ascii="Century Schoolbook" w:hAnsi="Century Schoolbook"/>
          <w:b/>
          <w:sz w:val="30"/>
          <w:szCs w:val="30"/>
        </w:rPr>
        <w:t>Номер клетки</w:t>
      </w:r>
    </w:p>
    <w:p w:rsidR="00DC5AAA" w:rsidRPr="00111E7C" w:rsidRDefault="00DC5AAA" w:rsidP="00111E7C">
      <w:pPr>
        <w:jc w:val="center"/>
        <w:rPr>
          <w:rFonts w:ascii="Century Schoolbook" w:hAnsi="Century Schoolbook"/>
          <w:b/>
          <w:sz w:val="50"/>
          <w:szCs w:val="50"/>
        </w:rPr>
      </w:pPr>
      <w:r w:rsidRPr="00111E7C">
        <w:rPr>
          <w:rFonts w:ascii="Century Schoolbook" w:hAnsi="Century Schoolbook"/>
          <w:b/>
          <w:sz w:val="50"/>
          <w:szCs w:val="50"/>
        </w:rPr>
        <w:t>1</w:t>
      </w:r>
      <w:r w:rsidR="00867D99">
        <w:rPr>
          <w:rFonts w:ascii="Century Schoolbook" w:hAnsi="Century Schoolbook"/>
          <w:b/>
          <w:sz w:val="50"/>
          <w:szCs w:val="50"/>
        </w:rPr>
        <w:t>5</w:t>
      </w:r>
    </w:p>
    <w:p w:rsidR="00111E7C" w:rsidRPr="00111E7C" w:rsidRDefault="00111E7C" w:rsidP="00111E7C">
      <w:pPr>
        <w:jc w:val="both"/>
        <w:rPr>
          <w:rFonts w:ascii="Century Schoolbook" w:hAnsi="Century Schoolbook"/>
          <w:b/>
          <w:sz w:val="30"/>
          <w:szCs w:val="30"/>
        </w:rPr>
      </w:pPr>
      <w:r w:rsidRPr="00111E7C">
        <w:rPr>
          <w:rFonts w:ascii="Century Schoolbook" w:hAnsi="Century Schoolbook"/>
          <w:b/>
          <w:sz w:val="30"/>
          <w:szCs w:val="30"/>
        </w:rPr>
        <w:t>Задание</w:t>
      </w:r>
    </w:p>
    <w:p w:rsidR="00867D99" w:rsidRDefault="00867D99" w:rsidP="00111E7C">
      <w:pPr>
        <w:jc w:val="both"/>
        <w:rPr>
          <w:rFonts w:ascii="Century Schoolbook" w:hAnsi="Century Schoolbook"/>
          <w:sz w:val="30"/>
          <w:szCs w:val="30"/>
        </w:rPr>
      </w:pPr>
      <w:r w:rsidRPr="00867D99">
        <w:rPr>
          <w:rFonts w:ascii="Century Schoolbook" w:hAnsi="Century Schoolbook"/>
          <w:sz w:val="30"/>
          <w:szCs w:val="30"/>
        </w:rPr>
        <w:t xml:space="preserve">В торговом центре Светлана увидела платье, которое ей очень понравилось. Светлана решила проверить стоимость платья в </w:t>
      </w:r>
      <w:proofErr w:type="gramStart"/>
      <w:r w:rsidRPr="00867D99">
        <w:rPr>
          <w:rFonts w:ascii="Century Schoolbook" w:hAnsi="Century Schoolbook"/>
          <w:sz w:val="30"/>
          <w:szCs w:val="30"/>
        </w:rPr>
        <w:t>интернет-магазине</w:t>
      </w:r>
      <w:proofErr w:type="gramEnd"/>
      <w:r w:rsidRPr="00867D99">
        <w:rPr>
          <w:rFonts w:ascii="Century Schoolbook" w:hAnsi="Century Schoolbook"/>
          <w:sz w:val="30"/>
          <w:szCs w:val="30"/>
        </w:rPr>
        <w:t>. Не задумываясь, она подключилась к одной из обнаруженных открытых сетей «</w:t>
      </w:r>
      <w:proofErr w:type="spellStart"/>
      <w:r w:rsidRPr="00867D99">
        <w:rPr>
          <w:rFonts w:ascii="Century Schoolbook" w:hAnsi="Century Schoolbook"/>
          <w:sz w:val="30"/>
          <w:szCs w:val="30"/>
        </w:rPr>
        <w:t>FreeWiFi</w:t>
      </w:r>
      <w:proofErr w:type="spellEnd"/>
      <w:r w:rsidRPr="00867D99">
        <w:rPr>
          <w:rFonts w:ascii="Century Schoolbook" w:hAnsi="Century Schoolbook"/>
          <w:sz w:val="30"/>
          <w:szCs w:val="30"/>
        </w:rPr>
        <w:t xml:space="preserve">». Зайдя на сайт </w:t>
      </w:r>
      <w:proofErr w:type="gramStart"/>
      <w:r w:rsidRPr="00867D99">
        <w:rPr>
          <w:rFonts w:ascii="Century Schoolbook" w:hAnsi="Century Schoolbook"/>
          <w:sz w:val="30"/>
          <w:szCs w:val="30"/>
        </w:rPr>
        <w:t>интернет-магазина</w:t>
      </w:r>
      <w:proofErr w:type="gramEnd"/>
      <w:r w:rsidRPr="00867D99">
        <w:rPr>
          <w:rFonts w:ascii="Century Schoolbook" w:hAnsi="Century Schoolbook"/>
          <w:sz w:val="30"/>
          <w:szCs w:val="30"/>
        </w:rPr>
        <w:t>, Светлана обнаружила точно такое же платье, но по стоимости в 2 раза дешевле. Обрадовавшись, Светлана оформила онлайн-покупку, введя номер банковской карты и трехзначный код с обратной стороны карты. После этого она авторизовалась в социальной сети и своей радостной новостью поделилась с подружкой.</w:t>
      </w:r>
    </w:p>
    <w:p w:rsidR="00111E7C" w:rsidRPr="00111E7C" w:rsidRDefault="00111E7C" w:rsidP="00111E7C">
      <w:pPr>
        <w:jc w:val="both"/>
        <w:rPr>
          <w:rFonts w:ascii="Century Schoolbook" w:hAnsi="Century Schoolbook"/>
          <w:b/>
          <w:sz w:val="30"/>
          <w:szCs w:val="30"/>
        </w:rPr>
      </w:pPr>
      <w:r w:rsidRPr="00111E7C">
        <w:rPr>
          <w:rFonts w:ascii="Century Schoolbook" w:hAnsi="Century Schoolbook"/>
          <w:b/>
          <w:sz w:val="30"/>
          <w:szCs w:val="30"/>
        </w:rPr>
        <w:t>Ответь на вопросы:</w:t>
      </w:r>
    </w:p>
    <w:p w:rsidR="00B240EA" w:rsidRPr="00B240EA" w:rsidRDefault="00111E7C" w:rsidP="00B240EA">
      <w:pPr>
        <w:jc w:val="both"/>
        <w:rPr>
          <w:rFonts w:ascii="Century Schoolbook" w:hAnsi="Century Schoolbook"/>
          <w:sz w:val="30"/>
          <w:szCs w:val="30"/>
        </w:rPr>
      </w:pPr>
      <w:r w:rsidRPr="00111E7C">
        <w:rPr>
          <w:rFonts w:ascii="Century Schoolbook" w:hAnsi="Century Schoolbook"/>
          <w:sz w:val="30"/>
          <w:szCs w:val="30"/>
        </w:rPr>
        <w:t>1.</w:t>
      </w:r>
      <w:r w:rsidRPr="00111E7C">
        <w:rPr>
          <w:rFonts w:ascii="Century Schoolbook" w:hAnsi="Century Schoolbook"/>
          <w:sz w:val="30"/>
          <w:szCs w:val="30"/>
        </w:rPr>
        <w:tab/>
      </w:r>
      <w:r w:rsidR="00E662A0" w:rsidRPr="00E662A0">
        <w:rPr>
          <w:rFonts w:ascii="Century Schoolbook" w:hAnsi="Century Schoolbook"/>
          <w:sz w:val="30"/>
          <w:szCs w:val="30"/>
        </w:rPr>
        <w:t>Какие ошибки были совершены?</w:t>
      </w:r>
    </w:p>
    <w:p w:rsidR="00B240EA" w:rsidRDefault="00B240EA" w:rsidP="00B240EA">
      <w:pPr>
        <w:jc w:val="both"/>
        <w:rPr>
          <w:rFonts w:ascii="Century Schoolbook" w:hAnsi="Century Schoolbook"/>
          <w:sz w:val="30"/>
          <w:szCs w:val="30"/>
        </w:rPr>
      </w:pPr>
      <w:r w:rsidRPr="00B240EA">
        <w:rPr>
          <w:rFonts w:ascii="Century Schoolbook" w:hAnsi="Century Schoolbook"/>
          <w:sz w:val="30"/>
          <w:szCs w:val="30"/>
        </w:rPr>
        <w:t>2.</w:t>
      </w:r>
      <w:r w:rsidRPr="00B240EA">
        <w:rPr>
          <w:rFonts w:ascii="Century Schoolbook" w:hAnsi="Century Schoolbook"/>
          <w:sz w:val="30"/>
          <w:szCs w:val="30"/>
        </w:rPr>
        <w:tab/>
        <w:t xml:space="preserve">Каковы возможные негативные последствия </w:t>
      </w:r>
      <w:r w:rsidR="0037543F">
        <w:rPr>
          <w:rFonts w:ascii="Century Schoolbook" w:hAnsi="Century Schoolbook"/>
          <w:sz w:val="30"/>
          <w:szCs w:val="30"/>
        </w:rPr>
        <w:t>этих</w:t>
      </w:r>
      <w:r w:rsidRPr="00B240EA">
        <w:rPr>
          <w:rFonts w:ascii="Century Schoolbook" w:hAnsi="Century Schoolbook"/>
          <w:sz w:val="30"/>
          <w:szCs w:val="30"/>
        </w:rPr>
        <w:t xml:space="preserve"> действий?</w:t>
      </w:r>
    </w:p>
    <w:p w:rsidR="00111E7C" w:rsidRPr="00111E7C" w:rsidRDefault="00111E7C" w:rsidP="00B240EA">
      <w:pPr>
        <w:jc w:val="both"/>
        <w:rPr>
          <w:rFonts w:ascii="Century Schoolbook" w:hAnsi="Century Schoolbook"/>
          <w:b/>
          <w:sz w:val="30"/>
          <w:szCs w:val="30"/>
        </w:rPr>
      </w:pPr>
      <w:r>
        <w:rPr>
          <w:rFonts w:ascii="Century Schoolbook" w:hAnsi="Century Schoolbook"/>
          <w:b/>
          <w:sz w:val="30"/>
          <w:szCs w:val="30"/>
        </w:rPr>
        <w:t>Возможный ответ</w:t>
      </w:r>
      <w:r w:rsidRPr="00111E7C">
        <w:rPr>
          <w:rFonts w:ascii="Century Schoolbook" w:hAnsi="Century Schoolbook"/>
          <w:b/>
          <w:sz w:val="30"/>
          <w:szCs w:val="30"/>
        </w:rPr>
        <w:t>:</w:t>
      </w:r>
      <w:bookmarkStart w:id="0" w:name="_GoBack"/>
      <w:bookmarkEnd w:id="0"/>
    </w:p>
    <w:p w:rsidR="00B240EA" w:rsidRPr="00B240EA" w:rsidRDefault="00B240EA" w:rsidP="00B240EA">
      <w:pPr>
        <w:jc w:val="both"/>
        <w:rPr>
          <w:rFonts w:ascii="Century Schoolbook" w:hAnsi="Century Schoolbook"/>
          <w:sz w:val="30"/>
          <w:szCs w:val="30"/>
        </w:rPr>
      </w:pPr>
      <w:r w:rsidRPr="00B240EA">
        <w:rPr>
          <w:rFonts w:ascii="Century Schoolbook" w:hAnsi="Century Schoolbook"/>
          <w:sz w:val="30"/>
          <w:szCs w:val="30"/>
        </w:rPr>
        <w:t>1.</w:t>
      </w:r>
      <w:r w:rsidRPr="00B240EA">
        <w:rPr>
          <w:rFonts w:ascii="Century Schoolbook" w:hAnsi="Century Schoolbook"/>
          <w:sz w:val="30"/>
          <w:szCs w:val="30"/>
        </w:rPr>
        <w:tab/>
        <w:t>Ошибки</w:t>
      </w:r>
    </w:p>
    <w:p w:rsidR="00E662A0" w:rsidRPr="00E662A0" w:rsidRDefault="00E662A0" w:rsidP="00E662A0">
      <w:pPr>
        <w:jc w:val="both"/>
        <w:rPr>
          <w:rFonts w:ascii="Century Schoolbook" w:hAnsi="Century Schoolbook"/>
          <w:sz w:val="30"/>
          <w:szCs w:val="30"/>
        </w:rPr>
      </w:pPr>
      <w:r w:rsidRPr="00E662A0">
        <w:rPr>
          <w:rFonts w:ascii="Century Schoolbook" w:hAnsi="Century Schoolbook"/>
          <w:sz w:val="30"/>
          <w:szCs w:val="30"/>
        </w:rPr>
        <w:t>Подключение к ненадежной общественной сети. В таких сетях злоумышленники могут легко перехватить передаваемую информацию.</w:t>
      </w:r>
    </w:p>
    <w:p w:rsidR="00E662A0" w:rsidRPr="00E662A0" w:rsidRDefault="00E662A0" w:rsidP="00E662A0">
      <w:pPr>
        <w:jc w:val="both"/>
        <w:rPr>
          <w:rFonts w:ascii="Century Schoolbook" w:hAnsi="Century Schoolbook"/>
          <w:sz w:val="30"/>
          <w:szCs w:val="30"/>
        </w:rPr>
      </w:pPr>
      <w:r w:rsidRPr="00E662A0">
        <w:rPr>
          <w:rFonts w:ascii="Century Schoolbook" w:hAnsi="Century Schoolbook"/>
          <w:sz w:val="30"/>
          <w:szCs w:val="30"/>
        </w:rPr>
        <w:t xml:space="preserve">Передача конфиденциальных данных: Вводя номер банковской карты и CVV-код, родители рисковали тем, что эта информация может попасть в руки </w:t>
      </w:r>
      <w:proofErr w:type="spellStart"/>
      <w:r w:rsidRPr="00E662A0">
        <w:rPr>
          <w:rFonts w:ascii="Century Schoolbook" w:hAnsi="Century Schoolbook"/>
          <w:sz w:val="30"/>
          <w:szCs w:val="30"/>
        </w:rPr>
        <w:t>киберпреступников</w:t>
      </w:r>
      <w:proofErr w:type="spellEnd"/>
      <w:r w:rsidRPr="00E662A0">
        <w:rPr>
          <w:rFonts w:ascii="Century Schoolbook" w:hAnsi="Century Schoolbook"/>
          <w:sz w:val="30"/>
          <w:szCs w:val="30"/>
        </w:rPr>
        <w:t>.</w:t>
      </w:r>
    </w:p>
    <w:p w:rsidR="00B240EA" w:rsidRPr="00B240EA" w:rsidRDefault="00E662A0" w:rsidP="00E662A0">
      <w:pPr>
        <w:jc w:val="both"/>
        <w:rPr>
          <w:rFonts w:ascii="Century Schoolbook" w:hAnsi="Century Schoolbook"/>
          <w:sz w:val="30"/>
          <w:szCs w:val="30"/>
        </w:rPr>
      </w:pPr>
      <w:r w:rsidRPr="00E662A0">
        <w:rPr>
          <w:rFonts w:ascii="Century Schoolbook" w:hAnsi="Century Schoolbook"/>
          <w:sz w:val="30"/>
          <w:szCs w:val="30"/>
        </w:rPr>
        <w:t>Игнорирование мер предосторожности. Не воспользовал</w:t>
      </w:r>
      <w:r>
        <w:rPr>
          <w:rFonts w:ascii="Century Schoolbook" w:hAnsi="Century Schoolbook"/>
          <w:sz w:val="30"/>
          <w:szCs w:val="30"/>
        </w:rPr>
        <w:t>и</w:t>
      </w:r>
      <w:r w:rsidRPr="00E662A0">
        <w:rPr>
          <w:rFonts w:ascii="Century Schoolbook" w:hAnsi="Century Schoolbook"/>
          <w:sz w:val="30"/>
          <w:szCs w:val="30"/>
        </w:rPr>
        <w:t>с</w:t>
      </w:r>
      <w:r>
        <w:rPr>
          <w:rFonts w:ascii="Century Schoolbook" w:hAnsi="Century Schoolbook"/>
          <w:sz w:val="30"/>
          <w:szCs w:val="30"/>
        </w:rPr>
        <w:t>ь</w:t>
      </w:r>
      <w:r w:rsidRPr="00E662A0">
        <w:rPr>
          <w:rFonts w:ascii="Century Schoolbook" w:hAnsi="Century Schoolbook"/>
          <w:sz w:val="30"/>
          <w:szCs w:val="30"/>
        </w:rPr>
        <w:t xml:space="preserve"> дополнительным средством защиты, таким как двухфакторная аутентификация.</w:t>
      </w:r>
    </w:p>
    <w:p w:rsidR="00B240EA" w:rsidRPr="00B240EA" w:rsidRDefault="00B240EA" w:rsidP="00B240EA">
      <w:pPr>
        <w:pStyle w:val="a3"/>
        <w:numPr>
          <w:ilvl w:val="0"/>
          <w:numId w:val="2"/>
        </w:numPr>
        <w:jc w:val="both"/>
        <w:rPr>
          <w:rFonts w:ascii="Century Schoolbook" w:hAnsi="Century Schoolbook"/>
          <w:sz w:val="30"/>
          <w:szCs w:val="30"/>
        </w:rPr>
      </w:pPr>
      <w:r w:rsidRPr="00B240EA">
        <w:rPr>
          <w:rFonts w:ascii="Century Schoolbook" w:hAnsi="Century Schoolbook"/>
          <w:sz w:val="30"/>
          <w:szCs w:val="30"/>
        </w:rPr>
        <w:t>Возможные негативные последствия:</w:t>
      </w:r>
    </w:p>
    <w:p w:rsidR="00B240EA" w:rsidRPr="00B240EA" w:rsidRDefault="00B240EA" w:rsidP="00B240EA">
      <w:pPr>
        <w:jc w:val="both"/>
        <w:rPr>
          <w:rFonts w:ascii="Century Schoolbook" w:hAnsi="Century Schoolbook"/>
          <w:sz w:val="30"/>
          <w:szCs w:val="30"/>
        </w:rPr>
      </w:pPr>
      <w:r w:rsidRPr="00B240EA">
        <w:rPr>
          <w:rFonts w:ascii="Century Schoolbook" w:hAnsi="Century Schoolbook"/>
          <w:sz w:val="30"/>
          <w:szCs w:val="30"/>
        </w:rPr>
        <w:lastRenderedPageBreak/>
        <w:t xml:space="preserve">Потеря средств. Злоумышленники </w:t>
      </w:r>
      <w:r>
        <w:rPr>
          <w:rFonts w:ascii="Century Schoolbook" w:hAnsi="Century Schoolbook"/>
          <w:sz w:val="30"/>
          <w:szCs w:val="30"/>
        </w:rPr>
        <w:t>могут</w:t>
      </w:r>
      <w:r w:rsidRPr="00B240EA">
        <w:rPr>
          <w:rFonts w:ascii="Century Schoolbook" w:hAnsi="Century Schoolbook"/>
          <w:sz w:val="30"/>
          <w:szCs w:val="30"/>
        </w:rPr>
        <w:t xml:space="preserve"> использовать полученные данные для проведения финансовых операций с банковской картой.</w:t>
      </w:r>
    </w:p>
    <w:p w:rsidR="00B240EA" w:rsidRPr="00B240EA" w:rsidRDefault="00B240EA" w:rsidP="00B240EA">
      <w:pPr>
        <w:jc w:val="both"/>
        <w:rPr>
          <w:rFonts w:ascii="Century Schoolbook" w:hAnsi="Century Schoolbook"/>
          <w:sz w:val="30"/>
          <w:szCs w:val="30"/>
        </w:rPr>
      </w:pPr>
      <w:r w:rsidRPr="00B240EA">
        <w:rPr>
          <w:rFonts w:ascii="Century Schoolbook" w:hAnsi="Century Schoolbook"/>
          <w:sz w:val="30"/>
          <w:szCs w:val="30"/>
        </w:rPr>
        <w:t xml:space="preserve">Потеря персональных данных. </w:t>
      </w:r>
    </w:p>
    <w:p w:rsidR="00111E7C" w:rsidRPr="00111E7C" w:rsidRDefault="00B240EA" w:rsidP="00B240EA">
      <w:pPr>
        <w:jc w:val="both"/>
        <w:rPr>
          <w:rFonts w:ascii="Century Schoolbook" w:hAnsi="Century Schoolbook"/>
          <w:sz w:val="30"/>
          <w:szCs w:val="30"/>
        </w:rPr>
      </w:pPr>
      <w:r w:rsidRPr="00B240EA">
        <w:rPr>
          <w:rFonts w:ascii="Century Schoolbook" w:hAnsi="Century Schoolbook"/>
          <w:sz w:val="30"/>
          <w:szCs w:val="30"/>
        </w:rPr>
        <w:t>Риск заражения устройства. Общественные сети могут распространять вредоносное программное обеспечение.</w:t>
      </w:r>
    </w:p>
    <w:sectPr w:rsidR="00111E7C" w:rsidRPr="00111E7C" w:rsidSect="00DC5AA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C6DD4"/>
    <w:multiLevelType w:val="hybridMultilevel"/>
    <w:tmpl w:val="67BABE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62583D"/>
    <w:multiLevelType w:val="hybridMultilevel"/>
    <w:tmpl w:val="57362D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AAA"/>
    <w:rsid w:val="00111E7C"/>
    <w:rsid w:val="0037543F"/>
    <w:rsid w:val="00582C77"/>
    <w:rsid w:val="00607ECE"/>
    <w:rsid w:val="00763DD9"/>
    <w:rsid w:val="00867D99"/>
    <w:rsid w:val="00A3787E"/>
    <w:rsid w:val="00B240EA"/>
    <w:rsid w:val="00C06DAD"/>
    <w:rsid w:val="00DC5AAA"/>
    <w:rsid w:val="00E6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0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0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Курганова</dc:creator>
  <cp:lastModifiedBy>Наталья Курганова</cp:lastModifiedBy>
  <cp:revision>3</cp:revision>
  <dcterms:created xsi:type="dcterms:W3CDTF">2025-01-09T14:30:00Z</dcterms:created>
  <dcterms:modified xsi:type="dcterms:W3CDTF">2025-01-09T14:31:00Z</dcterms:modified>
</cp:coreProperties>
</file>